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ABDA" w14:textId="79A2C20A" w:rsidR="00BC2858" w:rsidRDefault="4D47C1B4" w:rsidP="7FC00821">
      <w:pPr>
        <w:jc w:val="center"/>
      </w:pPr>
      <w:r w:rsidRPr="7FC00821">
        <w:rPr>
          <w:rFonts w:ascii="Calibri" w:eastAsia="Calibri" w:hAnsi="Calibri" w:cs="Calibri"/>
          <w:b/>
          <w:bCs/>
          <w:sz w:val="28"/>
          <w:szCs w:val="28"/>
        </w:rPr>
        <w:t>MAP AND DIRECTIONS</w:t>
      </w:r>
    </w:p>
    <w:p w14:paraId="032FA1A5" w14:textId="342EE19A" w:rsidR="00BC2858" w:rsidRDefault="00BC2858" w:rsidP="7FC00821">
      <w:pPr>
        <w:jc w:val="center"/>
      </w:pPr>
    </w:p>
    <w:p w14:paraId="23C3D80B" w14:textId="22C74684" w:rsidR="0A041600" w:rsidRDefault="0A041600" w:rsidP="1A4D4D20">
      <w:pPr>
        <w:rPr>
          <w:rFonts w:ascii="Arial" w:eastAsia="Arial" w:hAnsi="Arial" w:cs="Arial"/>
          <w:b/>
          <w:bCs/>
        </w:rPr>
      </w:pPr>
      <w:r w:rsidRPr="1A4D4D20">
        <w:rPr>
          <w:rFonts w:ascii="Arial" w:eastAsia="Arial" w:hAnsi="Arial" w:cs="Arial"/>
          <w:b/>
          <w:bCs/>
        </w:rPr>
        <w:t>From 1-5 (North</w:t>
      </w:r>
      <w:r w:rsidR="07331208" w:rsidRPr="1A4D4D20">
        <w:rPr>
          <w:rFonts w:ascii="Arial" w:eastAsia="Arial" w:hAnsi="Arial" w:cs="Arial"/>
          <w:b/>
          <w:bCs/>
        </w:rPr>
        <w:t xml:space="preserve"> &amp; South</w:t>
      </w:r>
      <w:r w:rsidR="7011194B" w:rsidRPr="1A4D4D20">
        <w:rPr>
          <w:rFonts w:ascii="Arial" w:eastAsia="Arial" w:hAnsi="Arial" w:cs="Arial"/>
          <w:b/>
          <w:bCs/>
        </w:rPr>
        <w:t>)</w:t>
      </w:r>
    </w:p>
    <w:p w14:paraId="52E95357" w14:textId="299DCA54" w:rsidR="3F7160D5" w:rsidRDefault="3F7160D5" w:rsidP="1A4D4D20">
      <w:pPr>
        <w:spacing w:after="0"/>
        <w:rPr>
          <w:rFonts w:ascii="Arial" w:eastAsia="Arial" w:hAnsi="Arial" w:cs="Arial"/>
          <w:b/>
          <w:bCs/>
        </w:rPr>
      </w:pPr>
      <w:r w:rsidRPr="1A4D4D20">
        <w:rPr>
          <w:rFonts w:ascii="Arial" w:eastAsia="Arial" w:hAnsi="Arial" w:cs="Arial"/>
          <w:b/>
          <w:bCs/>
        </w:rPr>
        <w:t>North:</w:t>
      </w:r>
    </w:p>
    <w:p w14:paraId="6CA44560" w14:textId="62500B97" w:rsidR="46323E36" w:rsidRDefault="46323E36" w:rsidP="1A4D4D20">
      <w:pPr>
        <w:spacing w:after="0"/>
        <w:rPr>
          <w:rFonts w:ascii="Arial" w:eastAsia="Arial" w:hAnsi="Arial" w:cs="Arial"/>
        </w:rPr>
      </w:pPr>
      <w:r w:rsidRPr="1A4D4D20">
        <w:rPr>
          <w:rFonts w:ascii="Arial" w:eastAsia="Arial" w:hAnsi="Arial" w:cs="Arial"/>
        </w:rPr>
        <w:t>1. Get on I-5 S from NE 45</w:t>
      </w:r>
      <w:r w:rsidRPr="1A4D4D20">
        <w:rPr>
          <w:rFonts w:ascii="Arial" w:eastAsia="Arial" w:hAnsi="Arial" w:cs="Arial"/>
          <w:vertAlign w:val="superscript"/>
        </w:rPr>
        <w:t>th</w:t>
      </w:r>
      <w:r w:rsidRPr="1A4D4D20">
        <w:rPr>
          <w:rFonts w:ascii="Arial" w:eastAsia="Arial" w:hAnsi="Arial" w:cs="Arial"/>
        </w:rPr>
        <w:t xml:space="preserve"> St.</w:t>
      </w:r>
    </w:p>
    <w:p w14:paraId="046BA309" w14:textId="1377F2D6" w:rsidR="46323E36" w:rsidRDefault="44BA420E" w:rsidP="44BA420E">
      <w:pPr>
        <w:spacing w:after="0"/>
        <w:rPr>
          <w:rFonts w:ascii="Arial" w:eastAsia="Arial" w:hAnsi="Arial" w:cs="Arial"/>
        </w:rPr>
      </w:pPr>
      <w:r w:rsidRPr="44BA420E">
        <w:rPr>
          <w:rFonts w:ascii="Arial" w:eastAsia="Arial" w:hAnsi="Arial" w:cs="Arial"/>
        </w:rPr>
        <w:t>2. Take exit 165A towards James St.</w:t>
      </w:r>
    </w:p>
    <w:p w14:paraId="1BF6860A" w14:textId="3D29278C" w:rsidR="46323E36" w:rsidRDefault="44BA420E" w:rsidP="1A4D4D20">
      <w:pPr>
        <w:spacing w:after="0"/>
        <w:rPr>
          <w:rFonts w:ascii="Arial" w:eastAsia="Arial" w:hAnsi="Arial" w:cs="Arial"/>
        </w:rPr>
      </w:pPr>
      <w:r w:rsidRPr="44BA420E">
        <w:rPr>
          <w:rFonts w:ascii="Arial" w:eastAsia="Arial" w:hAnsi="Arial" w:cs="Arial"/>
        </w:rPr>
        <w:t>3. Keep right onto 6</w:t>
      </w:r>
      <w:r w:rsidRPr="44BA420E">
        <w:rPr>
          <w:rFonts w:ascii="Arial" w:eastAsia="Arial" w:hAnsi="Arial" w:cs="Arial"/>
          <w:vertAlign w:val="superscript"/>
        </w:rPr>
        <w:t>th</w:t>
      </w:r>
      <w:r w:rsidRPr="44BA420E">
        <w:rPr>
          <w:rFonts w:ascii="Arial" w:eastAsia="Arial" w:hAnsi="Arial" w:cs="Arial"/>
        </w:rPr>
        <w:t xml:space="preserve"> Ave. </w:t>
      </w:r>
    </w:p>
    <w:p w14:paraId="08BF4F94" w14:textId="322EC1BD" w:rsidR="46323E36" w:rsidRDefault="44BA420E" w:rsidP="1A4D4D20">
      <w:pPr>
        <w:spacing w:after="0"/>
        <w:rPr>
          <w:rFonts w:ascii="Arial" w:eastAsia="Arial" w:hAnsi="Arial" w:cs="Arial"/>
        </w:rPr>
      </w:pPr>
      <w:r w:rsidRPr="44BA420E">
        <w:rPr>
          <w:rFonts w:ascii="Arial" w:eastAsia="Arial" w:hAnsi="Arial" w:cs="Arial"/>
        </w:rPr>
        <w:t>4. In 500 feet, turn left onto Yesler Way</w:t>
      </w:r>
    </w:p>
    <w:p w14:paraId="1D7F7088" w14:textId="08CD5800" w:rsidR="46323E36" w:rsidRDefault="44BA420E" w:rsidP="1A4D4D20">
      <w:pPr>
        <w:spacing w:after="0"/>
        <w:rPr>
          <w:rFonts w:ascii="Arial" w:eastAsia="Arial" w:hAnsi="Arial" w:cs="Arial"/>
        </w:rPr>
      </w:pPr>
      <w:r w:rsidRPr="44BA420E">
        <w:rPr>
          <w:rFonts w:ascii="Arial" w:eastAsia="Arial" w:hAnsi="Arial" w:cs="Arial"/>
        </w:rPr>
        <w:t>5. Take an immediate right (70 ft) into our parking lot and park into one of our “SCRC Participants” spots.</w:t>
      </w:r>
    </w:p>
    <w:p w14:paraId="635FAE71" w14:textId="754BD8A6" w:rsidR="14F27C71" w:rsidRDefault="44BA420E" w:rsidP="1A4D4D20">
      <w:pPr>
        <w:spacing w:after="0"/>
        <w:rPr>
          <w:rFonts w:ascii="Arial" w:eastAsia="Arial" w:hAnsi="Arial" w:cs="Arial"/>
          <w:vertAlign w:val="superscript"/>
        </w:rPr>
      </w:pPr>
      <w:r w:rsidRPr="44BA420E">
        <w:rPr>
          <w:rFonts w:ascii="Arial" w:eastAsia="Arial" w:hAnsi="Arial" w:cs="Arial"/>
        </w:rPr>
        <w:t>6. Once you enter our building, take the elevator to our 2</w:t>
      </w:r>
      <w:r w:rsidRPr="44BA420E">
        <w:rPr>
          <w:rFonts w:ascii="Arial" w:eastAsia="Arial" w:hAnsi="Arial" w:cs="Arial"/>
          <w:vertAlign w:val="superscript"/>
        </w:rPr>
        <w:t>nd</w:t>
      </w:r>
      <w:r w:rsidRPr="44BA420E">
        <w:rPr>
          <w:rFonts w:ascii="Arial" w:eastAsia="Arial" w:hAnsi="Arial" w:cs="Arial"/>
        </w:rPr>
        <w:t xml:space="preserve"> floor to check-in at our front desk.</w:t>
      </w:r>
    </w:p>
    <w:p w14:paraId="349872E1" w14:textId="67A45076" w:rsidR="4D47C1B4" w:rsidRDefault="4D47C1B4" w:rsidP="4D47C1B4">
      <w:pPr>
        <w:spacing w:after="0"/>
        <w:rPr>
          <w:rFonts w:ascii="Arial" w:eastAsia="Arial" w:hAnsi="Arial" w:cs="Arial"/>
          <w:b/>
          <w:bCs/>
        </w:rPr>
      </w:pPr>
    </w:p>
    <w:p w14:paraId="24A2545E" w14:textId="54DA4E09" w:rsidR="7FC00821" w:rsidRDefault="7FC00821" w:rsidP="7FC00821">
      <w:pPr>
        <w:spacing w:after="0"/>
        <w:rPr>
          <w:rFonts w:ascii="Arial" w:eastAsia="Arial" w:hAnsi="Arial" w:cs="Arial"/>
          <w:b/>
          <w:bCs/>
        </w:rPr>
      </w:pPr>
    </w:p>
    <w:p w14:paraId="6EEF33BE" w14:textId="72CA8D1E" w:rsidR="5B3C1CBF" w:rsidRDefault="5B3C1CBF" w:rsidP="1A4D4D20">
      <w:pPr>
        <w:spacing w:after="0"/>
        <w:rPr>
          <w:rFonts w:ascii="Arial" w:eastAsia="Arial" w:hAnsi="Arial" w:cs="Arial"/>
          <w:b/>
          <w:bCs/>
        </w:rPr>
      </w:pPr>
      <w:r w:rsidRPr="1A4D4D20">
        <w:rPr>
          <w:rFonts w:ascii="Arial" w:eastAsia="Arial" w:hAnsi="Arial" w:cs="Arial"/>
          <w:b/>
          <w:bCs/>
        </w:rPr>
        <w:t>South:</w:t>
      </w:r>
    </w:p>
    <w:p w14:paraId="43CDB141" w14:textId="144B3AEC" w:rsidR="6D28ED88" w:rsidRDefault="6D28ED88" w:rsidP="1A4D4D20">
      <w:pPr>
        <w:pStyle w:val="ListParagraph"/>
        <w:numPr>
          <w:ilvl w:val="0"/>
          <w:numId w:val="3"/>
        </w:numPr>
        <w:spacing w:after="0"/>
        <w:rPr>
          <w:rFonts w:ascii="Arial" w:eastAsia="Arial" w:hAnsi="Arial" w:cs="Arial"/>
        </w:rPr>
      </w:pPr>
      <w:r w:rsidRPr="1A4D4D20">
        <w:rPr>
          <w:rFonts w:ascii="Arial" w:eastAsia="Arial" w:hAnsi="Arial" w:cs="Arial"/>
        </w:rPr>
        <w:t>Get on 1-5 N</w:t>
      </w:r>
    </w:p>
    <w:p w14:paraId="3C706A01" w14:textId="076A4931" w:rsidR="6D28ED88" w:rsidRDefault="6D28ED88" w:rsidP="1A4D4D20">
      <w:pPr>
        <w:pStyle w:val="ListParagraph"/>
        <w:numPr>
          <w:ilvl w:val="0"/>
          <w:numId w:val="3"/>
        </w:numPr>
        <w:spacing w:after="0"/>
        <w:rPr>
          <w:rFonts w:ascii="Arial" w:eastAsia="Arial" w:hAnsi="Arial" w:cs="Arial"/>
        </w:rPr>
      </w:pPr>
      <w:r w:rsidRPr="1A4D4D20">
        <w:rPr>
          <w:rFonts w:ascii="Arial" w:eastAsia="Arial" w:hAnsi="Arial" w:cs="Arial"/>
        </w:rPr>
        <w:t>Take exit 164A from 1-5 N</w:t>
      </w:r>
    </w:p>
    <w:p w14:paraId="40E0BC28" w14:textId="2EAED9AF" w:rsidR="70C3E4D7" w:rsidRDefault="70C3E4D7" w:rsidP="1A4D4D20">
      <w:pPr>
        <w:pStyle w:val="ListParagraph"/>
        <w:numPr>
          <w:ilvl w:val="0"/>
          <w:numId w:val="3"/>
        </w:numPr>
        <w:spacing w:after="0"/>
        <w:rPr>
          <w:rFonts w:ascii="Arial" w:eastAsia="Arial" w:hAnsi="Arial" w:cs="Arial"/>
        </w:rPr>
      </w:pPr>
      <w:r w:rsidRPr="1A4D4D20">
        <w:rPr>
          <w:rFonts w:ascii="Arial" w:eastAsia="Arial" w:hAnsi="Arial" w:cs="Arial"/>
        </w:rPr>
        <w:t>Take 6</w:t>
      </w:r>
      <w:r w:rsidRPr="1A4D4D20">
        <w:rPr>
          <w:rFonts w:ascii="Arial" w:eastAsia="Arial" w:hAnsi="Arial" w:cs="Arial"/>
          <w:vertAlign w:val="superscript"/>
        </w:rPr>
        <w:t>th</w:t>
      </w:r>
      <w:r w:rsidRPr="1A4D4D20">
        <w:rPr>
          <w:rFonts w:ascii="Arial" w:eastAsia="Arial" w:hAnsi="Arial" w:cs="Arial"/>
        </w:rPr>
        <w:t xml:space="preserve"> Ave to Yesler Way</w:t>
      </w:r>
      <w:r w:rsidR="50FE9D80" w:rsidRPr="1A4D4D20">
        <w:rPr>
          <w:rFonts w:ascii="Arial" w:eastAsia="Arial" w:hAnsi="Arial" w:cs="Arial"/>
        </w:rPr>
        <w:t xml:space="preserve"> for 0.6 miles.</w:t>
      </w:r>
    </w:p>
    <w:p w14:paraId="48EDD7F9" w14:textId="3F148841" w:rsidR="50FE9D80" w:rsidRDefault="50FE9D80" w:rsidP="1A4D4D20">
      <w:pPr>
        <w:pStyle w:val="ListParagraph"/>
        <w:numPr>
          <w:ilvl w:val="0"/>
          <w:numId w:val="3"/>
        </w:numPr>
        <w:spacing w:after="0"/>
        <w:rPr>
          <w:rFonts w:ascii="Arial" w:eastAsia="Arial" w:hAnsi="Arial" w:cs="Arial"/>
        </w:rPr>
      </w:pPr>
      <w:r w:rsidRPr="159B46A8">
        <w:rPr>
          <w:rFonts w:ascii="Arial" w:eastAsia="Arial" w:hAnsi="Arial" w:cs="Arial"/>
        </w:rPr>
        <w:t>Take an immediate righ</w:t>
      </w:r>
      <w:r w:rsidR="3A0B82D6" w:rsidRPr="159B46A8">
        <w:rPr>
          <w:rFonts w:ascii="Arial" w:eastAsia="Arial" w:hAnsi="Arial" w:cs="Arial"/>
        </w:rPr>
        <w:t xml:space="preserve">t into </w:t>
      </w:r>
      <w:r w:rsidRPr="159B46A8">
        <w:rPr>
          <w:rFonts w:ascii="Arial" w:eastAsia="Arial" w:hAnsi="Arial" w:cs="Arial"/>
        </w:rPr>
        <w:t>our parking lot and park into one of our “SCRC Participants” spots.</w:t>
      </w:r>
    </w:p>
    <w:p w14:paraId="2F988DFB" w14:textId="74C66FF7" w:rsidR="50FE9D80" w:rsidRDefault="50FE9D80" w:rsidP="1A4D4D20">
      <w:pPr>
        <w:pStyle w:val="ListParagraph"/>
        <w:numPr>
          <w:ilvl w:val="0"/>
          <w:numId w:val="3"/>
        </w:numPr>
        <w:spacing w:after="0"/>
        <w:rPr>
          <w:rFonts w:ascii="Arial" w:eastAsia="Arial" w:hAnsi="Arial" w:cs="Arial"/>
        </w:rPr>
      </w:pPr>
      <w:r w:rsidRPr="1A4D4D20">
        <w:rPr>
          <w:rFonts w:ascii="Arial" w:eastAsia="Arial" w:hAnsi="Arial" w:cs="Arial"/>
        </w:rPr>
        <w:t>Once you enter our building, take the elevator to our 2</w:t>
      </w:r>
      <w:r w:rsidRPr="1A4D4D20">
        <w:rPr>
          <w:rFonts w:ascii="Arial" w:eastAsia="Arial" w:hAnsi="Arial" w:cs="Arial"/>
          <w:vertAlign w:val="superscript"/>
        </w:rPr>
        <w:t>nd</w:t>
      </w:r>
      <w:r w:rsidRPr="1A4D4D20">
        <w:rPr>
          <w:rFonts w:ascii="Arial" w:eastAsia="Arial" w:hAnsi="Arial" w:cs="Arial"/>
        </w:rPr>
        <w:t xml:space="preserve"> floor to check-in at our front desk.</w:t>
      </w:r>
    </w:p>
    <w:p w14:paraId="0E8779F7" w14:textId="4C0E4060" w:rsidR="1A4D4D20" w:rsidRDefault="1A4D4D20" w:rsidP="1A4D4D20">
      <w:pPr>
        <w:rPr>
          <w:rFonts w:ascii="Arial" w:eastAsia="Arial" w:hAnsi="Arial" w:cs="Arial"/>
          <w:b/>
          <w:bCs/>
        </w:rPr>
      </w:pPr>
    </w:p>
    <w:p w14:paraId="7318CD4C" w14:textId="3B387239" w:rsidR="0FA382B2" w:rsidRDefault="0FA382B2" w:rsidP="1A4D4D20">
      <w:pPr>
        <w:rPr>
          <w:rFonts w:ascii="Arial" w:eastAsia="Arial" w:hAnsi="Arial" w:cs="Arial"/>
          <w:b/>
          <w:bCs/>
        </w:rPr>
      </w:pPr>
      <w:r w:rsidRPr="1A4D4D20">
        <w:rPr>
          <w:rFonts w:ascii="Arial" w:eastAsia="Arial" w:hAnsi="Arial" w:cs="Arial"/>
          <w:b/>
          <w:bCs/>
        </w:rPr>
        <w:t>Via Seattle Metro Transit</w:t>
      </w:r>
    </w:p>
    <w:p w14:paraId="6F1CAC84" w14:textId="180D57E7" w:rsidR="0575D219" w:rsidRDefault="0575D219" w:rsidP="0575D219">
      <w:pPr>
        <w:spacing w:after="0"/>
        <w:rPr>
          <w:rFonts w:ascii="Arial" w:eastAsia="Arial" w:hAnsi="Arial" w:cs="Arial"/>
        </w:rPr>
      </w:pPr>
      <w:r w:rsidRPr="0575D219">
        <w:rPr>
          <w:rFonts w:ascii="Arial" w:eastAsia="Arial" w:hAnsi="Arial" w:cs="Arial"/>
        </w:rPr>
        <w:t xml:space="preserve">1. Plan your trip at </w:t>
      </w:r>
      <w:hyperlink r:id="rId5">
        <w:r w:rsidRPr="0575D219">
          <w:rPr>
            <w:rStyle w:val="Hyperlink"/>
            <w:rFonts w:ascii="Arial" w:eastAsia="Arial" w:hAnsi="Arial" w:cs="Arial"/>
          </w:rPr>
          <w:t>https://kingcounty.gov/en/dept/metro</w:t>
        </w:r>
      </w:hyperlink>
    </w:p>
    <w:p w14:paraId="28BB5E67" w14:textId="53F20F14" w:rsidR="59162CB1" w:rsidRDefault="59162CB1" w:rsidP="1A4D4D20">
      <w:pPr>
        <w:spacing w:after="0"/>
        <w:rPr>
          <w:rFonts w:ascii="Arial" w:eastAsia="Arial" w:hAnsi="Arial" w:cs="Arial"/>
        </w:rPr>
      </w:pPr>
      <w:r w:rsidRPr="1A4D4D20">
        <w:rPr>
          <w:rFonts w:ascii="Arial" w:eastAsia="Arial" w:hAnsi="Arial" w:cs="Arial"/>
        </w:rPr>
        <w:t xml:space="preserve">2. </w:t>
      </w:r>
      <w:r w:rsidR="4FD12452" w:rsidRPr="1A4D4D20">
        <w:rPr>
          <w:rFonts w:ascii="Arial" w:eastAsia="Arial" w:hAnsi="Arial" w:cs="Arial"/>
        </w:rPr>
        <w:t>Once you enter our building,</w:t>
      </w:r>
      <w:r w:rsidR="6F1E1E7F" w:rsidRPr="1A4D4D20">
        <w:rPr>
          <w:rFonts w:ascii="Arial" w:eastAsia="Arial" w:hAnsi="Arial" w:cs="Arial"/>
        </w:rPr>
        <w:t xml:space="preserve"> take the elevator</w:t>
      </w:r>
      <w:r w:rsidR="4FD12452" w:rsidRPr="1A4D4D20">
        <w:rPr>
          <w:rFonts w:ascii="Arial" w:eastAsia="Arial" w:hAnsi="Arial" w:cs="Arial"/>
        </w:rPr>
        <w:t xml:space="preserve"> to </w:t>
      </w:r>
      <w:r w:rsidR="0E4F130E" w:rsidRPr="1A4D4D20">
        <w:rPr>
          <w:rFonts w:ascii="Arial" w:eastAsia="Arial" w:hAnsi="Arial" w:cs="Arial"/>
        </w:rPr>
        <w:t>our</w:t>
      </w:r>
      <w:r w:rsidR="4FD12452" w:rsidRPr="1A4D4D20">
        <w:rPr>
          <w:rFonts w:ascii="Arial" w:eastAsia="Arial" w:hAnsi="Arial" w:cs="Arial"/>
        </w:rPr>
        <w:t xml:space="preserve"> 2</w:t>
      </w:r>
      <w:r w:rsidR="4FD12452" w:rsidRPr="1A4D4D20">
        <w:rPr>
          <w:rFonts w:ascii="Arial" w:eastAsia="Arial" w:hAnsi="Arial" w:cs="Arial"/>
          <w:vertAlign w:val="superscript"/>
        </w:rPr>
        <w:t>nd</w:t>
      </w:r>
      <w:r w:rsidR="4FD12452" w:rsidRPr="1A4D4D20">
        <w:rPr>
          <w:rFonts w:ascii="Arial" w:eastAsia="Arial" w:hAnsi="Arial" w:cs="Arial"/>
        </w:rPr>
        <w:t xml:space="preserve"> floor to check-in </w:t>
      </w:r>
      <w:r w:rsidR="2449D037" w:rsidRPr="1A4D4D20">
        <w:rPr>
          <w:rFonts w:ascii="Arial" w:eastAsia="Arial" w:hAnsi="Arial" w:cs="Arial"/>
        </w:rPr>
        <w:t>at</w:t>
      </w:r>
      <w:r w:rsidR="4FD12452" w:rsidRPr="1A4D4D20">
        <w:rPr>
          <w:rFonts w:ascii="Arial" w:eastAsia="Arial" w:hAnsi="Arial" w:cs="Arial"/>
        </w:rPr>
        <w:t xml:space="preserve"> our front</w:t>
      </w:r>
      <w:r w:rsidR="20D94A3B" w:rsidRPr="1A4D4D20">
        <w:rPr>
          <w:rFonts w:ascii="Arial" w:eastAsia="Arial" w:hAnsi="Arial" w:cs="Arial"/>
        </w:rPr>
        <w:t xml:space="preserve"> </w:t>
      </w:r>
      <w:r w:rsidR="4FD12452" w:rsidRPr="1A4D4D20">
        <w:rPr>
          <w:rFonts w:ascii="Arial" w:eastAsia="Arial" w:hAnsi="Arial" w:cs="Arial"/>
        </w:rPr>
        <w:t>desk.</w:t>
      </w:r>
    </w:p>
    <w:p w14:paraId="250647BA" w14:textId="0E915F9D" w:rsidR="1A4D4D20" w:rsidRDefault="1A4D4D20" w:rsidP="1A4D4D20">
      <w:pPr>
        <w:rPr>
          <w:rFonts w:ascii="Arial" w:eastAsia="Arial" w:hAnsi="Arial" w:cs="Arial"/>
          <w:b/>
          <w:bCs/>
        </w:rPr>
      </w:pPr>
    </w:p>
    <w:p w14:paraId="58A75385" w14:textId="20F4D450" w:rsidR="395FA300" w:rsidRDefault="44BA420E" w:rsidP="1A4D4D20">
      <w:pPr>
        <w:rPr>
          <w:rFonts w:ascii="Arial" w:eastAsia="Arial" w:hAnsi="Arial" w:cs="Arial"/>
          <w:b/>
          <w:bCs/>
        </w:rPr>
      </w:pPr>
      <w:commentRangeStart w:id="0"/>
      <w:r w:rsidRPr="44BA420E">
        <w:rPr>
          <w:rFonts w:ascii="Arial" w:eastAsia="Arial" w:hAnsi="Arial" w:cs="Arial"/>
          <w:b/>
          <w:bCs/>
        </w:rPr>
        <w:t>From Seattle Transit Link Station</w:t>
      </w:r>
      <w:commentRangeEnd w:id="0"/>
      <w:r w:rsidR="395FA300">
        <w:commentReference w:id="0"/>
      </w:r>
    </w:p>
    <w:p w14:paraId="2D1BEA87" w14:textId="0A48BC1F" w:rsidR="417795EE" w:rsidRDefault="417795EE" w:rsidP="1A4D4D20">
      <w:pPr>
        <w:pStyle w:val="ListParagraph"/>
        <w:numPr>
          <w:ilvl w:val="0"/>
          <w:numId w:val="5"/>
        </w:numPr>
        <w:rPr>
          <w:rFonts w:ascii="Arial" w:eastAsia="Arial" w:hAnsi="Arial" w:cs="Arial"/>
          <w:b/>
          <w:bCs/>
        </w:rPr>
      </w:pPr>
      <w:r w:rsidRPr="1A4D4D20">
        <w:rPr>
          <w:rFonts w:ascii="Arial" w:eastAsia="Arial" w:hAnsi="Arial" w:cs="Arial"/>
          <w:b/>
          <w:bCs/>
        </w:rPr>
        <w:t>Pioneer Square Station</w:t>
      </w:r>
    </w:p>
    <w:p w14:paraId="28E3CE35" w14:textId="6878A683" w:rsidR="1FA24C8D" w:rsidRDefault="6C7773CA" w:rsidP="1A4D4D20">
      <w:pPr>
        <w:pStyle w:val="ListParagraph"/>
        <w:numPr>
          <w:ilvl w:val="1"/>
          <w:numId w:val="5"/>
        </w:numPr>
        <w:rPr>
          <w:rFonts w:ascii="Arial" w:eastAsia="Arial" w:hAnsi="Arial" w:cs="Arial"/>
        </w:rPr>
      </w:pPr>
      <w:r w:rsidRPr="159B46A8">
        <w:rPr>
          <w:rFonts w:ascii="Arial" w:eastAsia="Arial" w:hAnsi="Arial" w:cs="Arial"/>
        </w:rPr>
        <w:t>Once you exit the</w:t>
      </w:r>
      <w:r w:rsidR="069AC407" w:rsidRPr="159B46A8">
        <w:rPr>
          <w:rFonts w:ascii="Arial" w:eastAsia="Arial" w:hAnsi="Arial" w:cs="Arial"/>
        </w:rPr>
        <w:t xml:space="preserve"> Pioneer Square Station</w:t>
      </w:r>
      <w:r w:rsidRPr="159B46A8">
        <w:rPr>
          <w:rFonts w:ascii="Arial" w:eastAsia="Arial" w:hAnsi="Arial" w:cs="Arial"/>
        </w:rPr>
        <w:t xml:space="preserve"> Link station, </w:t>
      </w:r>
      <w:r w:rsidR="330FF76D" w:rsidRPr="159B46A8">
        <w:rPr>
          <w:rFonts w:ascii="Arial" w:eastAsia="Arial" w:hAnsi="Arial" w:cs="Arial"/>
        </w:rPr>
        <w:t>Head southeast on 3</w:t>
      </w:r>
      <w:r w:rsidR="330FF76D" w:rsidRPr="159B46A8">
        <w:rPr>
          <w:rFonts w:ascii="Arial" w:eastAsia="Arial" w:hAnsi="Arial" w:cs="Arial"/>
          <w:vertAlign w:val="superscript"/>
        </w:rPr>
        <w:t>rd</w:t>
      </w:r>
      <w:r w:rsidR="330FF76D" w:rsidRPr="159B46A8">
        <w:rPr>
          <w:rFonts w:ascii="Arial" w:eastAsia="Arial" w:hAnsi="Arial" w:cs="Arial"/>
        </w:rPr>
        <w:t xml:space="preserve"> Ave toward James St.</w:t>
      </w:r>
    </w:p>
    <w:p w14:paraId="5376D538" w14:textId="08B2C838" w:rsidR="330FF76D" w:rsidRDefault="330FF76D" w:rsidP="159B46A8">
      <w:pPr>
        <w:pStyle w:val="ListParagraph"/>
        <w:numPr>
          <w:ilvl w:val="1"/>
          <w:numId w:val="5"/>
        </w:numPr>
        <w:rPr>
          <w:rFonts w:ascii="Arial" w:eastAsia="Arial" w:hAnsi="Arial" w:cs="Arial"/>
        </w:rPr>
      </w:pPr>
      <w:r w:rsidRPr="159B46A8">
        <w:rPr>
          <w:rFonts w:ascii="Arial" w:eastAsia="Arial" w:hAnsi="Arial" w:cs="Arial"/>
        </w:rPr>
        <w:t>Turn left onto Yesler Wy</w:t>
      </w:r>
    </w:p>
    <w:p w14:paraId="78ACEC02" w14:textId="03C1F70F" w:rsidR="77B6B85E" w:rsidRDefault="77B6B85E" w:rsidP="1A4D4D20">
      <w:pPr>
        <w:pStyle w:val="ListParagraph"/>
        <w:numPr>
          <w:ilvl w:val="1"/>
          <w:numId w:val="5"/>
        </w:numPr>
        <w:rPr>
          <w:rFonts w:ascii="Arial" w:eastAsia="Arial" w:hAnsi="Arial" w:cs="Arial"/>
        </w:rPr>
      </w:pPr>
      <w:r w:rsidRPr="159B46A8">
        <w:rPr>
          <w:rFonts w:ascii="Arial" w:eastAsia="Arial" w:hAnsi="Arial" w:cs="Arial"/>
        </w:rPr>
        <w:t>Turn right when you see the sign for Seattle Clinical Research Center</w:t>
      </w:r>
      <w:r w:rsidR="1E754CC5" w:rsidRPr="159B46A8">
        <w:rPr>
          <w:rFonts w:ascii="Arial" w:eastAsia="Arial" w:hAnsi="Arial" w:cs="Arial"/>
        </w:rPr>
        <w:t>.</w:t>
      </w:r>
    </w:p>
    <w:p w14:paraId="11E31D5D" w14:textId="43B25BB0" w:rsidR="77B6B85E" w:rsidRDefault="77B6B85E" w:rsidP="1A4D4D20">
      <w:pPr>
        <w:pStyle w:val="ListParagraph"/>
        <w:numPr>
          <w:ilvl w:val="1"/>
          <w:numId w:val="5"/>
        </w:numPr>
        <w:rPr>
          <w:rFonts w:ascii="Arial" w:eastAsia="Arial" w:hAnsi="Arial" w:cs="Arial"/>
        </w:rPr>
      </w:pPr>
      <w:r w:rsidRPr="159B46A8">
        <w:rPr>
          <w:rFonts w:ascii="Arial" w:eastAsia="Arial" w:hAnsi="Arial" w:cs="Arial"/>
        </w:rPr>
        <w:t xml:space="preserve">Once you enter our building, </w:t>
      </w:r>
      <w:r w:rsidR="2931DBE4" w:rsidRPr="159B46A8">
        <w:rPr>
          <w:rFonts w:ascii="Arial" w:eastAsia="Arial" w:hAnsi="Arial" w:cs="Arial"/>
        </w:rPr>
        <w:t>take the elevator to our</w:t>
      </w:r>
      <w:r w:rsidRPr="159B46A8">
        <w:rPr>
          <w:rFonts w:ascii="Arial" w:eastAsia="Arial" w:hAnsi="Arial" w:cs="Arial"/>
        </w:rPr>
        <w:t xml:space="preserve"> 2</w:t>
      </w:r>
      <w:r w:rsidRPr="159B46A8">
        <w:rPr>
          <w:rFonts w:ascii="Arial" w:eastAsia="Arial" w:hAnsi="Arial" w:cs="Arial"/>
          <w:vertAlign w:val="superscript"/>
        </w:rPr>
        <w:t>nd</w:t>
      </w:r>
      <w:r w:rsidRPr="159B46A8">
        <w:rPr>
          <w:rFonts w:ascii="Arial" w:eastAsia="Arial" w:hAnsi="Arial" w:cs="Arial"/>
        </w:rPr>
        <w:t xml:space="preserve"> floor to check-in </w:t>
      </w:r>
      <w:r w:rsidR="350F8597" w:rsidRPr="159B46A8">
        <w:rPr>
          <w:rFonts w:ascii="Arial" w:eastAsia="Arial" w:hAnsi="Arial" w:cs="Arial"/>
        </w:rPr>
        <w:t>at</w:t>
      </w:r>
      <w:r w:rsidRPr="159B46A8">
        <w:rPr>
          <w:rFonts w:ascii="Arial" w:eastAsia="Arial" w:hAnsi="Arial" w:cs="Arial"/>
        </w:rPr>
        <w:t xml:space="preserve"> our </w:t>
      </w:r>
      <w:r w:rsidR="1922AD8D" w:rsidRPr="159B46A8">
        <w:rPr>
          <w:rFonts w:ascii="Arial" w:eastAsia="Arial" w:hAnsi="Arial" w:cs="Arial"/>
        </w:rPr>
        <w:t>front desk</w:t>
      </w:r>
      <w:r w:rsidRPr="159B46A8">
        <w:rPr>
          <w:rFonts w:ascii="Arial" w:eastAsia="Arial" w:hAnsi="Arial" w:cs="Arial"/>
        </w:rPr>
        <w:t>.</w:t>
      </w:r>
      <w:r>
        <w:br/>
      </w:r>
      <w:r w:rsidR="03E16CEE" w:rsidRPr="159B46A8">
        <w:rPr>
          <w:rFonts w:ascii="Arial" w:eastAsia="Arial" w:hAnsi="Arial" w:cs="Arial"/>
        </w:rPr>
        <w:t xml:space="preserve"> </w:t>
      </w:r>
    </w:p>
    <w:p w14:paraId="50940A45" w14:textId="663EDF86" w:rsidR="417795EE" w:rsidRDefault="417795EE" w:rsidP="1A4D4D20">
      <w:pPr>
        <w:pStyle w:val="ListParagraph"/>
        <w:numPr>
          <w:ilvl w:val="0"/>
          <w:numId w:val="5"/>
        </w:numPr>
        <w:rPr>
          <w:rFonts w:ascii="Arial" w:eastAsia="Arial" w:hAnsi="Arial" w:cs="Arial"/>
          <w:b/>
          <w:bCs/>
        </w:rPr>
      </w:pPr>
      <w:r w:rsidRPr="1A4D4D20">
        <w:rPr>
          <w:rFonts w:ascii="Arial" w:eastAsia="Arial" w:hAnsi="Arial" w:cs="Arial"/>
          <w:b/>
          <w:bCs/>
        </w:rPr>
        <w:t>International District Station</w:t>
      </w:r>
    </w:p>
    <w:p w14:paraId="5B6E30DC" w14:textId="2B2212E8" w:rsidR="37EAA798" w:rsidRDefault="6C7773CA" w:rsidP="1A4D4D20">
      <w:pPr>
        <w:pStyle w:val="ListParagraph"/>
        <w:numPr>
          <w:ilvl w:val="1"/>
          <w:numId w:val="5"/>
        </w:numPr>
        <w:rPr>
          <w:rFonts w:ascii="Arial" w:eastAsia="Arial" w:hAnsi="Arial" w:cs="Arial"/>
        </w:rPr>
      </w:pPr>
      <w:r w:rsidRPr="159B46A8">
        <w:rPr>
          <w:rFonts w:ascii="Arial" w:eastAsia="Arial" w:hAnsi="Arial" w:cs="Arial"/>
        </w:rPr>
        <w:t xml:space="preserve">Once you exit the </w:t>
      </w:r>
      <w:proofErr w:type="spellStart"/>
      <w:r w:rsidR="2CE396FA" w:rsidRPr="159B46A8">
        <w:rPr>
          <w:rFonts w:ascii="Arial" w:eastAsia="Arial" w:hAnsi="Arial" w:cs="Arial"/>
        </w:rPr>
        <w:t>Int’I</w:t>
      </w:r>
      <w:proofErr w:type="spellEnd"/>
      <w:r w:rsidR="2CE396FA" w:rsidRPr="159B46A8">
        <w:rPr>
          <w:rFonts w:ascii="Arial" w:eastAsia="Arial" w:hAnsi="Arial" w:cs="Arial"/>
        </w:rPr>
        <w:t xml:space="preserve"> </w:t>
      </w:r>
      <w:proofErr w:type="spellStart"/>
      <w:r w:rsidR="2CE396FA" w:rsidRPr="159B46A8">
        <w:rPr>
          <w:rFonts w:ascii="Arial" w:eastAsia="Arial" w:hAnsi="Arial" w:cs="Arial"/>
        </w:rPr>
        <w:t>Dist</w:t>
      </w:r>
      <w:proofErr w:type="spellEnd"/>
      <w:r w:rsidR="2CE396FA" w:rsidRPr="159B46A8">
        <w:rPr>
          <w:rFonts w:ascii="Arial" w:eastAsia="Arial" w:hAnsi="Arial" w:cs="Arial"/>
        </w:rPr>
        <w:t xml:space="preserve">/Chinatown </w:t>
      </w:r>
      <w:r w:rsidRPr="159B46A8">
        <w:rPr>
          <w:rFonts w:ascii="Arial" w:eastAsia="Arial" w:hAnsi="Arial" w:cs="Arial"/>
        </w:rPr>
        <w:t xml:space="preserve">Link station, continue </w:t>
      </w:r>
      <w:r w:rsidR="7257BA48" w:rsidRPr="159B46A8">
        <w:rPr>
          <w:rFonts w:ascii="Arial" w:eastAsia="Arial" w:hAnsi="Arial" w:cs="Arial"/>
        </w:rPr>
        <w:t>north</w:t>
      </w:r>
      <w:r w:rsidRPr="159B46A8">
        <w:rPr>
          <w:rFonts w:ascii="Arial" w:eastAsia="Arial" w:hAnsi="Arial" w:cs="Arial"/>
        </w:rPr>
        <w:t xml:space="preserve"> on 5</w:t>
      </w:r>
      <w:r w:rsidRPr="159B46A8">
        <w:rPr>
          <w:rFonts w:ascii="Arial" w:eastAsia="Arial" w:hAnsi="Arial" w:cs="Arial"/>
          <w:vertAlign w:val="superscript"/>
        </w:rPr>
        <w:t>th</w:t>
      </w:r>
      <w:r w:rsidRPr="159B46A8">
        <w:rPr>
          <w:rFonts w:ascii="Arial" w:eastAsia="Arial" w:hAnsi="Arial" w:cs="Arial"/>
        </w:rPr>
        <w:t xml:space="preserve"> Ave towards S </w:t>
      </w:r>
      <w:r w:rsidR="00D41026">
        <w:rPr>
          <w:rFonts w:ascii="Arial" w:eastAsia="Arial" w:hAnsi="Arial" w:cs="Arial"/>
        </w:rPr>
        <w:t>Jackson</w:t>
      </w:r>
      <w:r w:rsidRPr="159B46A8">
        <w:rPr>
          <w:rFonts w:ascii="Arial" w:eastAsia="Arial" w:hAnsi="Arial" w:cs="Arial"/>
        </w:rPr>
        <w:t xml:space="preserve"> St.</w:t>
      </w:r>
    </w:p>
    <w:p w14:paraId="346AF816" w14:textId="67D57BD2" w:rsidR="5C49995A" w:rsidRDefault="6C7773CA" w:rsidP="1A4D4D20">
      <w:pPr>
        <w:pStyle w:val="ListParagraph"/>
        <w:numPr>
          <w:ilvl w:val="1"/>
          <w:numId w:val="5"/>
        </w:numPr>
        <w:rPr>
          <w:rFonts w:ascii="Arial" w:eastAsia="Arial" w:hAnsi="Arial" w:cs="Arial"/>
        </w:rPr>
      </w:pPr>
      <w:r w:rsidRPr="6C7773CA">
        <w:rPr>
          <w:rFonts w:ascii="Arial" w:eastAsia="Arial" w:hAnsi="Arial" w:cs="Arial"/>
        </w:rPr>
        <w:t>Turn right on to S Washington St</w:t>
      </w:r>
    </w:p>
    <w:p w14:paraId="12F2628F" w14:textId="60C434E7" w:rsidR="56D5FDC2" w:rsidRDefault="56D5FDC2" w:rsidP="1A4D4D20">
      <w:pPr>
        <w:pStyle w:val="ListParagraph"/>
        <w:numPr>
          <w:ilvl w:val="1"/>
          <w:numId w:val="5"/>
        </w:numPr>
        <w:rPr>
          <w:rFonts w:ascii="Arial" w:eastAsia="Arial" w:hAnsi="Arial" w:cs="Arial"/>
        </w:rPr>
      </w:pPr>
      <w:r w:rsidRPr="1A4D4D20">
        <w:rPr>
          <w:rFonts w:ascii="Arial" w:eastAsia="Arial" w:hAnsi="Arial" w:cs="Arial"/>
        </w:rPr>
        <w:t>You will see a staircase at the end of S Washington St to your left. Take the stairs up to our building</w:t>
      </w:r>
    </w:p>
    <w:p w14:paraId="5FBF3E10" w14:textId="1372D38B" w:rsidR="61F3BD8C" w:rsidRDefault="61F3BD8C" w:rsidP="1A4D4D20">
      <w:pPr>
        <w:pStyle w:val="ListParagraph"/>
        <w:numPr>
          <w:ilvl w:val="1"/>
          <w:numId w:val="5"/>
        </w:numPr>
        <w:rPr>
          <w:rFonts w:ascii="Arial" w:eastAsia="Arial" w:hAnsi="Arial" w:cs="Arial"/>
        </w:rPr>
      </w:pPr>
      <w:r w:rsidRPr="1A4D4D20">
        <w:rPr>
          <w:rFonts w:ascii="Arial" w:eastAsia="Arial" w:hAnsi="Arial" w:cs="Arial"/>
        </w:rPr>
        <w:t xml:space="preserve">Once you enter our building, </w:t>
      </w:r>
      <w:r w:rsidR="57A72917" w:rsidRPr="1A4D4D20">
        <w:rPr>
          <w:rFonts w:ascii="Arial" w:eastAsia="Arial" w:hAnsi="Arial" w:cs="Arial"/>
        </w:rPr>
        <w:t>take the elevator to our</w:t>
      </w:r>
      <w:r w:rsidRPr="1A4D4D20">
        <w:rPr>
          <w:rFonts w:ascii="Arial" w:eastAsia="Arial" w:hAnsi="Arial" w:cs="Arial"/>
        </w:rPr>
        <w:t xml:space="preserve"> 2</w:t>
      </w:r>
      <w:r w:rsidRPr="1A4D4D20">
        <w:rPr>
          <w:rFonts w:ascii="Arial" w:eastAsia="Arial" w:hAnsi="Arial" w:cs="Arial"/>
          <w:vertAlign w:val="superscript"/>
        </w:rPr>
        <w:t>nd</w:t>
      </w:r>
      <w:r w:rsidRPr="1A4D4D20">
        <w:rPr>
          <w:rFonts w:ascii="Arial" w:eastAsia="Arial" w:hAnsi="Arial" w:cs="Arial"/>
        </w:rPr>
        <w:t xml:space="preserve"> floor to check-in </w:t>
      </w:r>
      <w:r w:rsidR="0F41F2AF" w:rsidRPr="1A4D4D20">
        <w:rPr>
          <w:rFonts w:ascii="Arial" w:eastAsia="Arial" w:hAnsi="Arial" w:cs="Arial"/>
        </w:rPr>
        <w:t>at</w:t>
      </w:r>
      <w:r w:rsidRPr="1A4D4D20">
        <w:rPr>
          <w:rFonts w:ascii="Arial" w:eastAsia="Arial" w:hAnsi="Arial" w:cs="Arial"/>
        </w:rPr>
        <w:t xml:space="preserve"> our </w:t>
      </w:r>
      <w:r w:rsidR="3C133C0A" w:rsidRPr="1A4D4D20">
        <w:rPr>
          <w:rFonts w:ascii="Arial" w:eastAsia="Arial" w:hAnsi="Arial" w:cs="Arial"/>
        </w:rPr>
        <w:t>front desk</w:t>
      </w:r>
    </w:p>
    <w:p w14:paraId="4FAAF0F3" w14:textId="0029D544" w:rsidR="1A4D4D20" w:rsidRDefault="1A4D4D20" w:rsidP="1A4D4D20">
      <w:pPr>
        <w:ind w:left="720"/>
      </w:pPr>
    </w:p>
    <w:p w14:paraId="2DB68AB5" w14:textId="407B59DD" w:rsidR="1A4D4D20" w:rsidRDefault="1A4D4D20" w:rsidP="1A4D4D20"/>
    <w:p w14:paraId="6363ABE2" w14:textId="0A8A18CF" w:rsidR="1A4D4D20" w:rsidRDefault="000E7170" w:rsidP="1A4D4D20">
      <w:r w:rsidRPr="000E7170">
        <w:drawing>
          <wp:inline distT="0" distB="0" distL="0" distR="0" wp14:anchorId="6EE660F0" wp14:editId="15FB3B73">
            <wp:extent cx="5943600" cy="4587875"/>
            <wp:effectExtent l="0" t="0" r="0" b="3175"/>
            <wp:docPr id="714047754" name="Picture 1" descr="A aerial view of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047754" name="Picture 1" descr="A aerial view of a parking lot&#10;&#10;Description automatically generated"/>
                    <pic:cNvPicPr/>
                  </pic:nvPicPr>
                  <pic:blipFill>
                    <a:blip r:embed="rId10"/>
                    <a:stretch>
                      <a:fillRect/>
                    </a:stretch>
                  </pic:blipFill>
                  <pic:spPr>
                    <a:xfrm>
                      <a:off x="0" y="0"/>
                      <a:ext cx="5943600" cy="4587875"/>
                    </a:xfrm>
                    <a:prstGeom prst="rect">
                      <a:avLst/>
                    </a:prstGeom>
                  </pic:spPr>
                </pic:pic>
              </a:graphicData>
            </a:graphic>
          </wp:inline>
        </w:drawing>
      </w:r>
    </w:p>
    <w:sectPr w:rsidR="1A4D4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4-04-03T10:40:00Z" w:initials="GU">
    <w:p w14:paraId="09425169" w14:textId="42F7AFA2" w:rsidR="44BA420E" w:rsidRDefault="44BA420E">
      <w:r>
        <w:t>Maybe make note of which exit from the LR stations...there are usually two street options (at least at the ID there is) just to make it really clear which street they should exit from.</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251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626CF1" w16cex:dateUtc="2024-04-03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25169" w16cid:durableId="1B626C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C454"/>
    <w:multiLevelType w:val="hybridMultilevel"/>
    <w:tmpl w:val="E1F6607C"/>
    <w:lvl w:ilvl="0" w:tplc="F0488B28">
      <w:start w:val="1"/>
      <w:numFmt w:val="bullet"/>
      <w:lvlText w:val=""/>
      <w:lvlJc w:val="left"/>
      <w:pPr>
        <w:ind w:left="720" w:hanging="360"/>
      </w:pPr>
      <w:rPr>
        <w:rFonts w:ascii="Symbol" w:hAnsi="Symbol" w:hint="default"/>
      </w:rPr>
    </w:lvl>
    <w:lvl w:ilvl="1" w:tplc="25966BEC">
      <w:start w:val="1"/>
      <w:numFmt w:val="decimal"/>
      <w:lvlText w:val="%2."/>
      <w:lvlJc w:val="left"/>
      <w:pPr>
        <w:ind w:left="1440" w:hanging="360"/>
      </w:pPr>
    </w:lvl>
    <w:lvl w:ilvl="2" w:tplc="9ECC84DA">
      <w:start w:val="1"/>
      <w:numFmt w:val="bullet"/>
      <w:lvlText w:val=""/>
      <w:lvlJc w:val="left"/>
      <w:pPr>
        <w:ind w:left="2160" w:hanging="360"/>
      </w:pPr>
      <w:rPr>
        <w:rFonts w:ascii="Wingdings" w:hAnsi="Wingdings" w:hint="default"/>
      </w:rPr>
    </w:lvl>
    <w:lvl w:ilvl="3" w:tplc="34480F74">
      <w:start w:val="1"/>
      <w:numFmt w:val="bullet"/>
      <w:lvlText w:val=""/>
      <w:lvlJc w:val="left"/>
      <w:pPr>
        <w:ind w:left="2880" w:hanging="360"/>
      </w:pPr>
      <w:rPr>
        <w:rFonts w:ascii="Symbol" w:hAnsi="Symbol" w:hint="default"/>
      </w:rPr>
    </w:lvl>
    <w:lvl w:ilvl="4" w:tplc="30D6FA1E">
      <w:start w:val="1"/>
      <w:numFmt w:val="bullet"/>
      <w:lvlText w:val="o"/>
      <w:lvlJc w:val="left"/>
      <w:pPr>
        <w:ind w:left="3600" w:hanging="360"/>
      </w:pPr>
      <w:rPr>
        <w:rFonts w:ascii="Courier New" w:hAnsi="Courier New" w:hint="default"/>
      </w:rPr>
    </w:lvl>
    <w:lvl w:ilvl="5" w:tplc="176AA33C">
      <w:start w:val="1"/>
      <w:numFmt w:val="bullet"/>
      <w:lvlText w:val=""/>
      <w:lvlJc w:val="left"/>
      <w:pPr>
        <w:ind w:left="4320" w:hanging="360"/>
      </w:pPr>
      <w:rPr>
        <w:rFonts w:ascii="Wingdings" w:hAnsi="Wingdings" w:hint="default"/>
      </w:rPr>
    </w:lvl>
    <w:lvl w:ilvl="6" w:tplc="DF5EDB46">
      <w:start w:val="1"/>
      <w:numFmt w:val="bullet"/>
      <w:lvlText w:val=""/>
      <w:lvlJc w:val="left"/>
      <w:pPr>
        <w:ind w:left="5040" w:hanging="360"/>
      </w:pPr>
      <w:rPr>
        <w:rFonts w:ascii="Symbol" w:hAnsi="Symbol" w:hint="default"/>
      </w:rPr>
    </w:lvl>
    <w:lvl w:ilvl="7" w:tplc="B1BE637C">
      <w:start w:val="1"/>
      <w:numFmt w:val="bullet"/>
      <w:lvlText w:val="o"/>
      <w:lvlJc w:val="left"/>
      <w:pPr>
        <w:ind w:left="5760" w:hanging="360"/>
      </w:pPr>
      <w:rPr>
        <w:rFonts w:ascii="Courier New" w:hAnsi="Courier New" w:hint="default"/>
      </w:rPr>
    </w:lvl>
    <w:lvl w:ilvl="8" w:tplc="E8186A88">
      <w:start w:val="1"/>
      <w:numFmt w:val="bullet"/>
      <w:lvlText w:val=""/>
      <w:lvlJc w:val="left"/>
      <w:pPr>
        <w:ind w:left="6480" w:hanging="360"/>
      </w:pPr>
      <w:rPr>
        <w:rFonts w:ascii="Wingdings" w:hAnsi="Wingdings" w:hint="default"/>
      </w:rPr>
    </w:lvl>
  </w:abstractNum>
  <w:abstractNum w:abstractNumId="1" w15:restartNumberingAfterBreak="0">
    <w:nsid w:val="149C340B"/>
    <w:multiLevelType w:val="hybridMultilevel"/>
    <w:tmpl w:val="74EAA564"/>
    <w:lvl w:ilvl="0" w:tplc="653E97D4">
      <w:start w:val="1"/>
      <w:numFmt w:val="decimal"/>
      <w:lvlText w:val="%1."/>
      <w:lvlJc w:val="left"/>
      <w:pPr>
        <w:ind w:left="720" w:hanging="360"/>
      </w:pPr>
    </w:lvl>
    <w:lvl w:ilvl="1" w:tplc="11E4C184">
      <w:start w:val="1"/>
      <w:numFmt w:val="lowerLetter"/>
      <w:lvlText w:val="%2."/>
      <w:lvlJc w:val="left"/>
      <w:pPr>
        <w:ind w:left="1440" w:hanging="360"/>
      </w:pPr>
    </w:lvl>
    <w:lvl w:ilvl="2" w:tplc="5D32CA32">
      <w:start w:val="1"/>
      <w:numFmt w:val="lowerRoman"/>
      <w:lvlText w:val="%3."/>
      <w:lvlJc w:val="right"/>
      <w:pPr>
        <w:ind w:left="2160" w:hanging="180"/>
      </w:pPr>
    </w:lvl>
    <w:lvl w:ilvl="3" w:tplc="7E48017C">
      <w:start w:val="1"/>
      <w:numFmt w:val="decimal"/>
      <w:lvlText w:val="%4."/>
      <w:lvlJc w:val="left"/>
      <w:pPr>
        <w:ind w:left="2880" w:hanging="360"/>
      </w:pPr>
    </w:lvl>
    <w:lvl w:ilvl="4" w:tplc="6B9218B6">
      <w:start w:val="1"/>
      <w:numFmt w:val="lowerLetter"/>
      <w:lvlText w:val="%5."/>
      <w:lvlJc w:val="left"/>
      <w:pPr>
        <w:ind w:left="3600" w:hanging="360"/>
      </w:pPr>
    </w:lvl>
    <w:lvl w:ilvl="5" w:tplc="6D6AE896">
      <w:start w:val="1"/>
      <w:numFmt w:val="lowerRoman"/>
      <w:lvlText w:val="%6."/>
      <w:lvlJc w:val="right"/>
      <w:pPr>
        <w:ind w:left="4320" w:hanging="180"/>
      </w:pPr>
    </w:lvl>
    <w:lvl w:ilvl="6" w:tplc="57ACC90E">
      <w:start w:val="1"/>
      <w:numFmt w:val="decimal"/>
      <w:lvlText w:val="%7."/>
      <w:lvlJc w:val="left"/>
      <w:pPr>
        <w:ind w:left="5040" w:hanging="360"/>
      </w:pPr>
    </w:lvl>
    <w:lvl w:ilvl="7" w:tplc="DB5AA70C">
      <w:start w:val="1"/>
      <w:numFmt w:val="lowerLetter"/>
      <w:lvlText w:val="%8."/>
      <w:lvlJc w:val="left"/>
      <w:pPr>
        <w:ind w:left="5760" w:hanging="360"/>
      </w:pPr>
    </w:lvl>
    <w:lvl w:ilvl="8" w:tplc="0E84631C">
      <w:start w:val="1"/>
      <w:numFmt w:val="lowerRoman"/>
      <w:lvlText w:val="%9."/>
      <w:lvlJc w:val="right"/>
      <w:pPr>
        <w:ind w:left="6480" w:hanging="180"/>
      </w:pPr>
    </w:lvl>
  </w:abstractNum>
  <w:abstractNum w:abstractNumId="2" w15:restartNumberingAfterBreak="0">
    <w:nsid w:val="28AE29DF"/>
    <w:multiLevelType w:val="hybridMultilevel"/>
    <w:tmpl w:val="1714D6FC"/>
    <w:lvl w:ilvl="0" w:tplc="294CD7AA">
      <w:start w:val="1"/>
      <w:numFmt w:val="bullet"/>
      <w:lvlText w:val=""/>
      <w:lvlJc w:val="left"/>
      <w:pPr>
        <w:ind w:left="720" w:hanging="360"/>
      </w:pPr>
      <w:rPr>
        <w:rFonts w:ascii="Symbol" w:hAnsi="Symbol" w:hint="default"/>
      </w:rPr>
    </w:lvl>
    <w:lvl w:ilvl="1" w:tplc="1C0A1012">
      <w:start w:val="1"/>
      <w:numFmt w:val="bullet"/>
      <w:lvlText w:val="o"/>
      <w:lvlJc w:val="left"/>
      <w:pPr>
        <w:ind w:left="1440" w:hanging="360"/>
      </w:pPr>
      <w:rPr>
        <w:rFonts w:ascii="Courier New" w:hAnsi="Courier New" w:hint="default"/>
      </w:rPr>
    </w:lvl>
    <w:lvl w:ilvl="2" w:tplc="D5A4B73C">
      <w:start w:val="1"/>
      <w:numFmt w:val="bullet"/>
      <w:lvlText w:val=""/>
      <w:lvlJc w:val="left"/>
      <w:pPr>
        <w:ind w:left="2160" w:hanging="360"/>
      </w:pPr>
      <w:rPr>
        <w:rFonts w:ascii="Wingdings" w:hAnsi="Wingdings" w:hint="default"/>
      </w:rPr>
    </w:lvl>
    <w:lvl w:ilvl="3" w:tplc="F6581A50">
      <w:start w:val="1"/>
      <w:numFmt w:val="bullet"/>
      <w:lvlText w:val=""/>
      <w:lvlJc w:val="left"/>
      <w:pPr>
        <w:ind w:left="2880" w:hanging="360"/>
      </w:pPr>
      <w:rPr>
        <w:rFonts w:ascii="Symbol" w:hAnsi="Symbol" w:hint="default"/>
      </w:rPr>
    </w:lvl>
    <w:lvl w:ilvl="4" w:tplc="C7580DA2">
      <w:start w:val="1"/>
      <w:numFmt w:val="bullet"/>
      <w:lvlText w:val="o"/>
      <w:lvlJc w:val="left"/>
      <w:pPr>
        <w:ind w:left="3600" w:hanging="360"/>
      </w:pPr>
      <w:rPr>
        <w:rFonts w:ascii="Courier New" w:hAnsi="Courier New" w:hint="default"/>
      </w:rPr>
    </w:lvl>
    <w:lvl w:ilvl="5" w:tplc="86968B32">
      <w:start w:val="1"/>
      <w:numFmt w:val="bullet"/>
      <w:lvlText w:val=""/>
      <w:lvlJc w:val="left"/>
      <w:pPr>
        <w:ind w:left="4320" w:hanging="360"/>
      </w:pPr>
      <w:rPr>
        <w:rFonts w:ascii="Wingdings" w:hAnsi="Wingdings" w:hint="default"/>
      </w:rPr>
    </w:lvl>
    <w:lvl w:ilvl="6" w:tplc="888E3AFE">
      <w:start w:val="1"/>
      <w:numFmt w:val="bullet"/>
      <w:lvlText w:val=""/>
      <w:lvlJc w:val="left"/>
      <w:pPr>
        <w:ind w:left="5040" w:hanging="360"/>
      </w:pPr>
      <w:rPr>
        <w:rFonts w:ascii="Symbol" w:hAnsi="Symbol" w:hint="default"/>
      </w:rPr>
    </w:lvl>
    <w:lvl w:ilvl="7" w:tplc="6BC85372">
      <w:start w:val="1"/>
      <w:numFmt w:val="bullet"/>
      <w:lvlText w:val="o"/>
      <w:lvlJc w:val="left"/>
      <w:pPr>
        <w:ind w:left="5760" w:hanging="360"/>
      </w:pPr>
      <w:rPr>
        <w:rFonts w:ascii="Courier New" w:hAnsi="Courier New" w:hint="default"/>
      </w:rPr>
    </w:lvl>
    <w:lvl w:ilvl="8" w:tplc="A620ABAC">
      <w:start w:val="1"/>
      <w:numFmt w:val="bullet"/>
      <w:lvlText w:val=""/>
      <w:lvlJc w:val="left"/>
      <w:pPr>
        <w:ind w:left="6480" w:hanging="360"/>
      </w:pPr>
      <w:rPr>
        <w:rFonts w:ascii="Wingdings" w:hAnsi="Wingdings" w:hint="default"/>
      </w:rPr>
    </w:lvl>
  </w:abstractNum>
  <w:abstractNum w:abstractNumId="3" w15:restartNumberingAfterBreak="0">
    <w:nsid w:val="32A73535"/>
    <w:multiLevelType w:val="hybridMultilevel"/>
    <w:tmpl w:val="63425E7C"/>
    <w:lvl w:ilvl="0" w:tplc="3516ED20">
      <w:start w:val="1"/>
      <w:numFmt w:val="decimal"/>
      <w:lvlText w:val="%1."/>
      <w:lvlJc w:val="left"/>
      <w:pPr>
        <w:ind w:left="360" w:hanging="360"/>
      </w:pPr>
    </w:lvl>
    <w:lvl w:ilvl="1" w:tplc="73DE9842">
      <w:start w:val="1"/>
      <w:numFmt w:val="lowerLetter"/>
      <w:lvlText w:val="%2."/>
      <w:lvlJc w:val="left"/>
      <w:pPr>
        <w:ind w:left="1080" w:hanging="360"/>
      </w:pPr>
    </w:lvl>
    <w:lvl w:ilvl="2" w:tplc="C9CACB2E">
      <w:start w:val="1"/>
      <w:numFmt w:val="lowerRoman"/>
      <w:lvlText w:val="%3."/>
      <w:lvlJc w:val="right"/>
      <w:pPr>
        <w:ind w:left="1800" w:hanging="180"/>
      </w:pPr>
    </w:lvl>
    <w:lvl w:ilvl="3" w:tplc="3098C706">
      <w:start w:val="1"/>
      <w:numFmt w:val="decimal"/>
      <w:lvlText w:val="%4."/>
      <w:lvlJc w:val="left"/>
      <w:pPr>
        <w:ind w:left="2520" w:hanging="360"/>
      </w:pPr>
    </w:lvl>
    <w:lvl w:ilvl="4" w:tplc="E316684A">
      <w:start w:val="1"/>
      <w:numFmt w:val="lowerLetter"/>
      <w:lvlText w:val="%5."/>
      <w:lvlJc w:val="left"/>
      <w:pPr>
        <w:ind w:left="3240" w:hanging="360"/>
      </w:pPr>
    </w:lvl>
    <w:lvl w:ilvl="5" w:tplc="7F823DD8">
      <w:start w:val="1"/>
      <w:numFmt w:val="lowerRoman"/>
      <w:lvlText w:val="%6."/>
      <w:lvlJc w:val="right"/>
      <w:pPr>
        <w:ind w:left="3960" w:hanging="180"/>
      </w:pPr>
    </w:lvl>
    <w:lvl w:ilvl="6" w:tplc="0D96AE42">
      <w:start w:val="1"/>
      <w:numFmt w:val="decimal"/>
      <w:lvlText w:val="%7."/>
      <w:lvlJc w:val="left"/>
      <w:pPr>
        <w:ind w:left="4680" w:hanging="360"/>
      </w:pPr>
    </w:lvl>
    <w:lvl w:ilvl="7" w:tplc="96F84750">
      <w:start w:val="1"/>
      <w:numFmt w:val="lowerLetter"/>
      <w:lvlText w:val="%8."/>
      <w:lvlJc w:val="left"/>
      <w:pPr>
        <w:ind w:left="5400" w:hanging="360"/>
      </w:pPr>
    </w:lvl>
    <w:lvl w:ilvl="8" w:tplc="3CD06BEC">
      <w:start w:val="1"/>
      <w:numFmt w:val="lowerRoman"/>
      <w:lvlText w:val="%9."/>
      <w:lvlJc w:val="right"/>
      <w:pPr>
        <w:ind w:left="6120" w:hanging="180"/>
      </w:pPr>
    </w:lvl>
  </w:abstractNum>
  <w:abstractNum w:abstractNumId="4" w15:restartNumberingAfterBreak="0">
    <w:nsid w:val="332FB5C0"/>
    <w:multiLevelType w:val="hybridMultilevel"/>
    <w:tmpl w:val="419EB548"/>
    <w:lvl w:ilvl="0" w:tplc="3D52E23E">
      <w:start w:val="1"/>
      <w:numFmt w:val="bullet"/>
      <w:lvlText w:val=""/>
      <w:lvlJc w:val="left"/>
      <w:pPr>
        <w:ind w:left="720" w:hanging="360"/>
      </w:pPr>
      <w:rPr>
        <w:rFonts w:ascii="Symbol" w:hAnsi="Symbol" w:hint="default"/>
      </w:rPr>
    </w:lvl>
    <w:lvl w:ilvl="1" w:tplc="DF0EA21C">
      <w:start w:val="1"/>
      <w:numFmt w:val="bullet"/>
      <w:lvlText w:val="o"/>
      <w:lvlJc w:val="left"/>
      <w:pPr>
        <w:ind w:left="1440" w:hanging="360"/>
      </w:pPr>
      <w:rPr>
        <w:rFonts w:ascii="Courier New" w:hAnsi="Courier New" w:hint="default"/>
      </w:rPr>
    </w:lvl>
    <w:lvl w:ilvl="2" w:tplc="8AEACC9A">
      <w:start w:val="1"/>
      <w:numFmt w:val="bullet"/>
      <w:lvlText w:val=""/>
      <w:lvlJc w:val="left"/>
      <w:pPr>
        <w:ind w:left="2160" w:hanging="360"/>
      </w:pPr>
      <w:rPr>
        <w:rFonts w:ascii="Wingdings" w:hAnsi="Wingdings" w:hint="default"/>
      </w:rPr>
    </w:lvl>
    <w:lvl w:ilvl="3" w:tplc="A4F84298">
      <w:start w:val="1"/>
      <w:numFmt w:val="bullet"/>
      <w:lvlText w:val=""/>
      <w:lvlJc w:val="left"/>
      <w:pPr>
        <w:ind w:left="2880" w:hanging="360"/>
      </w:pPr>
      <w:rPr>
        <w:rFonts w:ascii="Symbol" w:hAnsi="Symbol" w:hint="default"/>
      </w:rPr>
    </w:lvl>
    <w:lvl w:ilvl="4" w:tplc="5212CC36">
      <w:start w:val="1"/>
      <w:numFmt w:val="bullet"/>
      <w:lvlText w:val="o"/>
      <w:lvlJc w:val="left"/>
      <w:pPr>
        <w:ind w:left="3600" w:hanging="360"/>
      </w:pPr>
      <w:rPr>
        <w:rFonts w:ascii="Courier New" w:hAnsi="Courier New" w:hint="default"/>
      </w:rPr>
    </w:lvl>
    <w:lvl w:ilvl="5" w:tplc="C018F74E">
      <w:start w:val="1"/>
      <w:numFmt w:val="bullet"/>
      <w:lvlText w:val=""/>
      <w:lvlJc w:val="left"/>
      <w:pPr>
        <w:ind w:left="4320" w:hanging="360"/>
      </w:pPr>
      <w:rPr>
        <w:rFonts w:ascii="Wingdings" w:hAnsi="Wingdings" w:hint="default"/>
      </w:rPr>
    </w:lvl>
    <w:lvl w:ilvl="6" w:tplc="20A4AFDE">
      <w:start w:val="1"/>
      <w:numFmt w:val="bullet"/>
      <w:lvlText w:val=""/>
      <w:lvlJc w:val="left"/>
      <w:pPr>
        <w:ind w:left="5040" w:hanging="360"/>
      </w:pPr>
      <w:rPr>
        <w:rFonts w:ascii="Symbol" w:hAnsi="Symbol" w:hint="default"/>
      </w:rPr>
    </w:lvl>
    <w:lvl w:ilvl="7" w:tplc="6452FFE0">
      <w:start w:val="1"/>
      <w:numFmt w:val="bullet"/>
      <w:lvlText w:val="o"/>
      <w:lvlJc w:val="left"/>
      <w:pPr>
        <w:ind w:left="5760" w:hanging="360"/>
      </w:pPr>
      <w:rPr>
        <w:rFonts w:ascii="Courier New" w:hAnsi="Courier New" w:hint="default"/>
      </w:rPr>
    </w:lvl>
    <w:lvl w:ilvl="8" w:tplc="F0489016">
      <w:start w:val="1"/>
      <w:numFmt w:val="bullet"/>
      <w:lvlText w:val=""/>
      <w:lvlJc w:val="left"/>
      <w:pPr>
        <w:ind w:left="6480" w:hanging="360"/>
      </w:pPr>
      <w:rPr>
        <w:rFonts w:ascii="Wingdings" w:hAnsi="Wingdings" w:hint="default"/>
      </w:rPr>
    </w:lvl>
  </w:abstractNum>
  <w:num w:numId="1" w16cid:durableId="307630737">
    <w:abstractNumId w:val="2"/>
  </w:num>
  <w:num w:numId="2" w16cid:durableId="825823915">
    <w:abstractNumId w:val="4"/>
  </w:num>
  <w:num w:numId="3" w16cid:durableId="961224964">
    <w:abstractNumId w:val="3"/>
  </w:num>
  <w:num w:numId="4" w16cid:durableId="252205887">
    <w:abstractNumId w:val="1"/>
  </w:num>
  <w:num w:numId="5" w16cid:durableId="11675961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5eb4e369ad1b2d8717dd2f30cdf7c87c955da641792cd736523dbc258eff0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84"/>
    <w:rsid w:val="00080553"/>
    <w:rsid w:val="000E7170"/>
    <w:rsid w:val="00224F07"/>
    <w:rsid w:val="003270DA"/>
    <w:rsid w:val="00443A84"/>
    <w:rsid w:val="00566C8E"/>
    <w:rsid w:val="006A4A39"/>
    <w:rsid w:val="007243C2"/>
    <w:rsid w:val="00BC2858"/>
    <w:rsid w:val="00D41026"/>
    <w:rsid w:val="00E819B4"/>
    <w:rsid w:val="00F01F9D"/>
    <w:rsid w:val="00FA543D"/>
    <w:rsid w:val="00FC597C"/>
    <w:rsid w:val="00FF2ED7"/>
    <w:rsid w:val="029D1D08"/>
    <w:rsid w:val="02D98B04"/>
    <w:rsid w:val="03E16CEE"/>
    <w:rsid w:val="03ED6808"/>
    <w:rsid w:val="0575D219"/>
    <w:rsid w:val="069AC407"/>
    <w:rsid w:val="07331208"/>
    <w:rsid w:val="08211DEA"/>
    <w:rsid w:val="083EED82"/>
    <w:rsid w:val="0A041600"/>
    <w:rsid w:val="0C159A66"/>
    <w:rsid w:val="0D601EF7"/>
    <w:rsid w:val="0E4F130E"/>
    <w:rsid w:val="0F41F2AF"/>
    <w:rsid w:val="0F57BB5C"/>
    <w:rsid w:val="0FA382B2"/>
    <w:rsid w:val="128F5C1E"/>
    <w:rsid w:val="1315BA34"/>
    <w:rsid w:val="1434ACA1"/>
    <w:rsid w:val="1479DBB7"/>
    <w:rsid w:val="14F27C71"/>
    <w:rsid w:val="159B46A8"/>
    <w:rsid w:val="166D1210"/>
    <w:rsid w:val="189A5833"/>
    <w:rsid w:val="1922AD8D"/>
    <w:rsid w:val="1A4D4D20"/>
    <w:rsid w:val="1A7ABADC"/>
    <w:rsid w:val="1E754CC5"/>
    <w:rsid w:val="1FA24C8D"/>
    <w:rsid w:val="203E367D"/>
    <w:rsid w:val="20D94A3B"/>
    <w:rsid w:val="21FB476B"/>
    <w:rsid w:val="2449D037"/>
    <w:rsid w:val="246B9908"/>
    <w:rsid w:val="2716578D"/>
    <w:rsid w:val="2931DBE4"/>
    <w:rsid w:val="29369FA2"/>
    <w:rsid w:val="2A72B7DE"/>
    <w:rsid w:val="2C8E31EF"/>
    <w:rsid w:val="2C984989"/>
    <w:rsid w:val="2CE396FA"/>
    <w:rsid w:val="312ABFCC"/>
    <w:rsid w:val="330FF76D"/>
    <w:rsid w:val="33E30BD9"/>
    <w:rsid w:val="350F8597"/>
    <w:rsid w:val="365B9D90"/>
    <w:rsid w:val="37EAA798"/>
    <w:rsid w:val="395FA300"/>
    <w:rsid w:val="3A0B82D6"/>
    <w:rsid w:val="3BA96F89"/>
    <w:rsid w:val="3C133C0A"/>
    <w:rsid w:val="3F7160D5"/>
    <w:rsid w:val="403BE5CC"/>
    <w:rsid w:val="417795EE"/>
    <w:rsid w:val="4229B3D1"/>
    <w:rsid w:val="4419F08B"/>
    <w:rsid w:val="44BA420E"/>
    <w:rsid w:val="46323E36"/>
    <w:rsid w:val="4AB87937"/>
    <w:rsid w:val="4B6A907D"/>
    <w:rsid w:val="4CE4A35A"/>
    <w:rsid w:val="4D47C1B4"/>
    <w:rsid w:val="4D6B773B"/>
    <w:rsid w:val="4E35CC74"/>
    <w:rsid w:val="4EDDD9E2"/>
    <w:rsid w:val="4F43E5B9"/>
    <w:rsid w:val="4F8181B3"/>
    <w:rsid w:val="4FD12452"/>
    <w:rsid w:val="5059F71C"/>
    <w:rsid w:val="50FE9D80"/>
    <w:rsid w:val="512C2098"/>
    <w:rsid w:val="516D6D36"/>
    <w:rsid w:val="527B867B"/>
    <w:rsid w:val="52F131E4"/>
    <w:rsid w:val="53093D97"/>
    <w:rsid w:val="53F51304"/>
    <w:rsid w:val="54D82705"/>
    <w:rsid w:val="56C938A0"/>
    <w:rsid w:val="56D5FDC2"/>
    <w:rsid w:val="57591ACB"/>
    <w:rsid w:val="57A72917"/>
    <w:rsid w:val="58090F82"/>
    <w:rsid w:val="58630CD0"/>
    <w:rsid w:val="59162CB1"/>
    <w:rsid w:val="5A1E944B"/>
    <w:rsid w:val="5B3C1CBF"/>
    <w:rsid w:val="5B675A14"/>
    <w:rsid w:val="5C1786DE"/>
    <w:rsid w:val="5C49995A"/>
    <w:rsid w:val="61E99CD7"/>
    <w:rsid w:val="61F3BD8C"/>
    <w:rsid w:val="63063904"/>
    <w:rsid w:val="63B1D898"/>
    <w:rsid w:val="6413562A"/>
    <w:rsid w:val="68AB9CA6"/>
    <w:rsid w:val="6C7773CA"/>
    <w:rsid w:val="6D28ED88"/>
    <w:rsid w:val="6D487A08"/>
    <w:rsid w:val="6DF3E8D5"/>
    <w:rsid w:val="6F1E1E7F"/>
    <w:rsid w:val="7011194B"/>
    <w:rsid w:val="703FB42A"/>
    <w:rsid w:val="70C3E4D7"/>
    <w:rsid w:val="70FAC2D7"/>
    <w:rsid w:val="715021FA"/>
    <w:rsid w:val="721C2169"/>
    <w:rsid w:val="72308761"/>
    <w:rsid w:val="7257BA48"/>
    <w:rsid w:val="72CAADBA"/>
    <w:rsid w:val="73247C2A"/>
    <w:rsid w:val="73576361"/>
    <w:rsid w:val="74C01AB5"/>
    <w:rsid w:val="751D3CE7"/>
    <w:rsid w:val="75F47A86"/>
    <w:rsid w:val="77B6B85E"/>
    <w:rsid w:val="79FDD02C"/>
    <w:rsid w:val="7A874ECB"/>
    <w:rsid w:val="7B2B2D59"/>
    <w:rsid w:val="7D6D90E6"/>
    <w:rsid w:val="7DF5AA9A"/>
    <w:rsid w:val="7E66FCFB"/>
    <w:rsid w:val="7F0039F9"/>
    <w:rsid w:val="7FC00821"/>
    <w:rsid w:val="7FD5A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849E"/>
  <w15:chartTrackingRefBased/>
  <w15:docId w15:val="{E811BAA5-9348-4CB9-A5B2-67A66607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C2"/>
  </w:style>
  <w:style w:type="paragraph" w:styleId="Heading1">
    <w:name w:val="heading 1"/>
    <w:basedOn w:val="Normal"/>
    <w:next w:val="Normal"/>
    <w:link w:val="Heading1Char"/>
    <w:uiPriority w:val="9"/>
    <w:qFormat/>
    <w:rsid w:val="00443A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3A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3A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3A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3A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3A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3A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3A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3A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3A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3A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3A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3A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3A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3A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3A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3A84"/>
    <w:rPr>
      <w:rFonts w:eastAsiaTheme="majorEastAsia" w:cstheme="majorBidi"/>
      <w:color w:val="272727" w:themeColor="text1" w:themeTint="D8"/>
    </w:rPr>
  </w:style>
  <w:style w:type="paragraph" w:styleId="Title">
    <w:name w:val="Title"/>
    <w:basedOn w:val="Normal"/>
    <w:next w:val="Normal"/>
    <w:link w:val="TitleChar"/>
    <w:uiPriority w:val="10"/>
    <w:qFormat/>
    <w:rsid w:val="00443A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A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3A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3A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3A84"/>
    <w:pPr>
      <w:spacing w:before="160"/>
      <w:jc w:val="center"/>
    </w:pPr>
    <w:rPr>
      <w:i/>
      <w:iCs/>
      <w:color w:val="404040" w:themeColor="text1" w:themeTint="BF"/>
    </w:rPr>
  </w:style>
  <w:style w:type="character" w:customStyle="1" w:styleId="QuoteChar">
    <w:name w:val="Quote Char"/>
    <w:basedOn w:val="DefaultParagraphFont"/>
    <w:link w:val="Quote"/>
    <w:uiPriority w:val="29"/>
    <w:rsid w:val="00443A84"/>
    <w:rPr>
      <w:i/>
      <w:iCs/>
      <w:color w:val="404040" w:themeColor="text1" w:themeTint="BF"/>
    </w:rPr>
  </w:style>
  <w:style w:type="paragraph" w:styleId="ListParagraph">
    <w:name w:val="List Paragraph"/>
    <w:basedOn w:val="Normal"/>
    <w:uiPriority w:val="34"/>
    <w:qFormat/>
    <w:rsid w:val="00443A84"/>
    <w:pPr>
      <w:ind w:left="720"/>
      <w:contextualSpacing/>
    </w:pPr>
  </w:style>
  <w:style w:type="character" w:styleId="IntenseEmphasis">
    <w:name w:val="Intense Emphasis"/>
    <w:basedOn w:val="DefaultParagraphFont"/>
    <w:uiPriority w:val="21"/>
    <w:qFormat/>
    <w:rsid w:val="00443A84"/>
    <w:rPr>
      <w:i/>
      <w:iCs/>
      <w:color w:val="0F4761" w:themeColor="accent1" w:themeShade="BF"/>
    </w:rPr>
  </w:style>
  <w:style w:type="paragraph" w:styleId="IntenseQuote">
    <w:name w:val="Intense Quote"/>
    <w:basedOn w:val="Normal"/>
    <w:next w:val="Normal"/>
    <w:link w:val="IntenseQuoteChar"/>
    <w:uiPriority w:val="30"/>
    <w:qFormat/>
    <w:rsid w:val="00443A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3A84"/>
    <w:rPr>
      <w:i/>
      <w:iCs/>
      <w:color w:val="0F4761" w:themeColor="accent1" w:themeShade="BF"/>
    </w:rPr>
  </w:style>
  <w:style w:type="character" w:styleId="IntenseReference">
    <w:name w:val="Intense Reference"/>
    <w:basedOn w:val="DefaultParagraphFont"/>
    <w:uiPriority w:val="32"/>
    <w:qFormat/>
    <w:rsid w:val="00443A84"/>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kingcounty.gov/en/dept/metro" TargetMode="Externa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Selander</dc:creator>
  <cp:keywords/>
  <dc:description/>
  <cp:lastModifiedBy>Karen Selander</cp:lastModifiedBy>
  <cp:revision>17</cp:revision>
  <dcterms:created xsi:type="dcterms:W3CDTF">2024-03-26T18:11:00Z</dcterms:created>
  <dcterms:modified xsi:type="dcterms:W3CDTF">2024-04-04T16:53:00Z</dcterms:modified>
</cp:coreProperties>
</file>